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40FA" w:rsidRPr="00AC3649" w:rsidRDefault="00C115FC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55D3B" w:rsidRPr="00AC3649">
        <w:rPr>
          <w:rFonts w:ascii="Times New Roman" w:hAnsi="Times New Roman" w:cs="Times New Roman"/>
          <w:b/>
          <w:sz w:val="24"/>
          <w:szCs w:val="24"/>
        </w:rPr>
        <w:t>ПАСПОРТ ОБЪЕКТА</w:t>
      </w:r>
    </w:p>
    <w:p w:rsidR="00555D3B" w:rsidRPr="00AC3649" w:rsidRDefault="000E096A" w:rsidP="00555D3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Земельный участок </w:t>
      </w:r>
      <w:r w:rsidR="00112CE3">
        <w:rPr>
          <w:rFonts w:ascii="Times New Roman" w:hAnsi="Times New Roman" w:cs="Times New Roman"/>
          <w:b/>
          <w:sz w:val="24"/>
          <w:szCs w:val="24"/>
        </w:rPr>
        <w:t xml:space="preserve">с кадастровым номером </w:t>
      </w:r>
      <w:r w:rsidR="00B305DD" w:rsidRPr="00B305DD">
        <w:rPr>
          <w:rFonts w:ascii="Times New Roman" w:hAnsi="Times New Roman" w:cs="Times New Roman"/>
          <w:b/>
          <w:sz w:val="24"/>
          <w:szCs w:val="24"/>
        </w:rPr>
        <w:t>10:07:0030804:39</w:t>
      </w:r>
      <w:r w:rsidR="00843AA3">
        <w:rPr>
          <w:rFonts w:ascii="Times New Roman" w:hAnsi="Times New Roman" w:cs="Times New Roman"/>
          <w:b/>
          <w:sz w:val="24"/>
          <w:szCs w:val="24"/>
        </w:rPr>
        <w:t>8</w:t>
      </w:r>
      <w:r w:rsidR="000E415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tbl>
      <w:tblPr>
        <w:tblStyle w:val="a3"/>
        <w:tblW w:w="10901" w:type="dxa"/>
        <w:tblInd w:w="-20" w:type="dxa"/>
        <w:tblLayout w:type="fixed"/>
        <w:tblLook w:val="04A0" w:firstRow="1" w:lastRow="0" w:firstColumn="1" w:lastColumn="0" w:noHBand="0" w:noVBand="1"/>
      </w:tblPr>
      <w:tblGrid>
        <w:gridCol w:w="3389"/>
        <w:gridCol w:w="7512"/>
      </w:tblGrid>
      <w:tr w:rsidR="00843889" w:rsidTr="0019667B">
        <w:tc>
          <w:tcPr>
            <w:tcW w:w="3389" w:type="dxa"/>
          </w:tcPr>
          <w:p w:rsidR="00E309A0" w:rsidRPr="00E309A0" w:rsidRDefault="00E309A0" w:rsidP="00E309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Кадастровый номер участка: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B305DD" w:rsidRPr="00B305DD">
              <w:rPr>
                <w:rFonts w:ascii="Times New Roman" w:hAnsi="Times New Roman" w:cs="Times New Roman"/>
                <w:sz w:val="24"/>
                <w:szCs w:val="24"/>
              </w:rPr>
              <w:t>10:07:0030804:39</w:t>
            </w:r>
            <w:r w:rsidR="00843AA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  <w:p w:rsidR="00E309A0" w:rsidRPr="00E309A0" w:rsidRDefault="00E309A0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112CE3" w:rsidRPr="00E309A0" w:rsidRDefault="00555D3B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Площадь: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555D3B" w:rsidRPr="00E309A0" w:rsidRDefault="00843AA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0,6</w:t>
            </w:r>
            <w:r w:rsidR="007B5762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га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</w:p>
          <w:p w:rsidR="00DE5244" w:rsidRPr="00E309A0" w:rsidRDefault="00555D3B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Категория земель:</w:t>
            </w: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112CE3" w:rsidRPr="00E309A0" w:rsidRDefault="00112CE3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Земли </w:t>
            </w:r>
            <w:r w:rsidR="000E415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сельскохозяйственного назначения</w:t>
            </w: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E309A0" w:rsidRPr="00E309A0" w:rsidRDefault="00E309A0" w:rsidP="00DE5244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Вид разрешенного использования:</w:t>
            </w:r>
          </w:p>
          <w:p w:rsidR="00B305DD" w:rsidRDefault="00B305DD" w:rsidP="00555D3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93C5B">
              <w:rPr>
                <w:rFonts w:ascii="Times New Roman" w:hAnsi="Times New Roman" w:cs="Times New Roman"/>
                <w:sz w:val="24"/>
                <w:szCs w:val="24"/>
              </w:rPr>
              <w:t>для сельскохозяйственного использования</w:t>
            </w:r>
          </w:p>
          <w:p w:rsidR="00E309A0" w:rsidRPr="00E309A0" w:rsidRDefault="00DE5244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</w:pPr>
            <w:r w:rsidRPr="00E309A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 xml:space="preserve">Местоположение: </w:t>
            </w:r>
          </w:p>
          <w:p w:rsidR="00555D3B" w:rsidRPr="00E309A0" w:rsidRDefault="00CA5E13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CA5E1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Республика Карелия, г. Сортавала. </w:t>
            </w:r>
            <w:r w:rsidR="00B305DD" w:rsidRPr="00B305D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Земельный участок расположен в северной части кадастрового квартала 10:07:03 08 04.</w:t>
            </w: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</w:p>
          <w:p w:rsidR="00555D3B" w:rsidRPr="00E309A0" w:rsidRDefault="00555D3B" w:rsidP="00555D3B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Досягаемость участка: </w:t>
            </w:r>
          </w:p>
          <w:p w:rsidR="00327E9D" w:rsidRDefault="007F250F" w:rsidP="00371A38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Расстояние от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а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втомобильной дорог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</w:t>
            </w:r>
            <w:r w:rsidR="00112CE3" w:rsidRPr="00E309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» примерно </w:t>
            </w:r>
            <w:r w:rsidR="00843AA3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0,8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км.</w:t>
            </w:r>
          </w:p>
          <w:p w:rsidR="00970227" w:rsidRPr="00E309A0" w:rsidRDefault="00970227" w:rsidP="00371A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12" w:type="dxa"/>
            <w:vAlign w:val="center"/>
          </w:tcPr>
          <w:p w:rsidR="00555D3B" w:rsidRDefault="00A27DA2" w:rsidP="00973388">
            <w:pPr>
              <w:ind w:left="-1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5A52D4A" wp14:editId="0CC7697F">
                      <wp:simplePos x="0" y="0"/>
                      <wp:positionH relativeFrom="column">
                        <wp:posOffset>3403600</wp:posOffset>
                      </wp:positionH>
                      <wp:positionV relativeFrom="paragraph">
                        <wp:posOffset>316230</wp:posOffset>
                      </wp:positionV>
                      <wp:extent cx="712470" cy="308610"/>
                      <wp:effectExtent l="0" t="0" r="0" b="0"/>
                      <wp:wrapNone/>
                      <wp:docPr id="2" name="Пол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12470" cy="30861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27DA2" w:rsidRPr="00A27DA2" w:rsidRDefault="00A27DA2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</w:pPr>
                                  <w:r w:rsidRPr="00A27DA2">
                                    <w:rPr>
                                      <w:rFonts w:ascii="Times New Roman" w:hAnsi="Times New Roman" w:cs="Times New Roman"/>
                                      <w:b/>
                                      <w:color w:val="FF0000"/>
                                      <w:sz w:val="24"/>
                                      <w:szCs w:val="24"/>
                                    </w:rPr>
                                    <w:t>:397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2" o:spid="_x0000_s1026" type="#_x0000_t202" style="position:absolute;left:0;text-align:left;margin-left:268pt;margin-top:24.9pt;width:56.1pt;height:24.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" filled="f" stroked="f" strokeweight=".5pt">
                      <v:textbox>
                        <w:txbxContent>
                          <w:p w:rsidR="00A27DA2" w:rsidRPr="00A27DA2" w:rsidRDefault="00A27DA2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A27DA2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4"/>
                              </w:rPr>
                              <w:t>:397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C4654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926D90B" wp14:editId="426165C5">
                      <wp:simplePos x="0" y="0"/>
                      <wp:positionH relativeFrom="column">
                        <wp:posOffset>2139950</wp:posOffset>
                      </wp:positionH>
                      <wp:positionV relativeFrom="paragraph">
                        <wp:posOffset>1997710</wp:posOffset>
                      </wp:positionV>
                      <wp:extent cx="1341755" cy="228600"/>
                      <wp:effectExtent l="0" t="0" r="0" b="0"/>
                      <wp:wrapNone/>
                      <wp:docPr id="9" name="Поле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41755" cy="2286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E1B58" w:rsidRPr="00A27DA2" w:rsidRDefault="00B30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</w:pPr>
                                  <w:r w:rsidRPr="00A27DA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10:07:0030804:39</w:t>
                                  </w:r>
                                  <w:r w:rsidR="00843AA3" w:rsidRPr="00A27DA2">
                                    <w:rPr>
                                      <w:rFonts w:ascii="Times New Roman" w:hAnsi="Times New Roman" w:cs="Times New Roman"/>
                                      <w:b/>
                                      <w:color w:val="FFFFFF" w:themeColor="background1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9" o:spid="_x0000_s1027" type="#_x0000_t202" style="position:absolute;left:0;text-align:left;margin-left:168.5pt;margin-top:157.3pt;width:105.6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" filled="f" stroked="f" strokeweight=".5pt">
                      <v:textbox>
                        <w:txbxContent>
                          <w:p w:rsidR="009E1B58" w:rsidRPr="00A27DA2" w:rsidRDefault="00B305DD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</w:pPr>
                            <w:r w:rsidRPr="00A27DA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10:07:0030804:39</w:t>
                            </w:r>
                            <w:r w:rsidR="00843AA3" w:rsidRPr="00A27DA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</w:rPr>
                              <w:t>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2D8A0A30" wp14:editId="23B5A230">
                  <wp:extent cx="5296394" cy="4227615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2598" t="13567" r="12537" b="8535"/>
                          <a:stretch/>
                        </pic:blipFill>
                        <pic:spPr bwMode="auto">
                          <a:xfrm>
                            <a:off x="0" y="0"/>
                            <a:ext cx="5301185" cy="4231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889" w:rsidTr="0019667B">
        <w:trPr>
          <w:trHeight w:val="2330"/>
        </w:trPr>
        <w:tc>
          <w:tcPr>
            <w:tcW w:w="3389" w:type="dxa"/>
          </w:tcPr>
          <w:p w:rsidR="00555D3B" w:rsidRPr="00E309A0" w:rsidRDefault="00AB6954" w:rsidP="00AB6954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E309A0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Ближайшие объекты:</w:t>
            </w:r>
          </w:p>
          <w:p w:rsidR="007F250F" w:rsidRDefault="007F250F" w:rsidP="007F250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>Расположен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843AA3">
              <w:rPr>
                <w:rFonts w:ascii="Times New Roman" w:hAnsi="Times New Roman" w:cs="Times New Roman"/>
                <w:sz w:val="24"/>
                <w:szCs w:val="24"/>
              </w:rPr>
              <w:t xml:space="preserve">2,0 </w:t>
            </w:r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км от оз. </w:t>
            </w:r>
            <w:proofErr w:type="spellStart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Янисъярви</w:t>
            </w:r>
            <w:proofErr w:type="spellEnd"/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и в </w:t>
            </w:r>
            <w:r w:rsidR="00843AA3"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  <w:r w:rsidR="00B305F1">
              <w:rPr>
                <w:rFonts w:ascii="Times New Roman" w:hAnsi="Times New Roman" w:cs="Times New Roman"/>
                <w:sz w:val="24"/>
                <w:szCs w:val="24"/>
              </w:rPr>
              <w:t xml:space="preserve"> км от оз. </w:t>
            </w:r>
            <w:proofErr w:type="gramStart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Круглое</w:t>
            </w:r>
            <w:proofErr w:type="gramEnd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AB6954" w:rsidRPr="00E309A0" w:rsidRDefault="00C0125F" w:rsidP="000F474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Участок расположен примерно в </w:t>
            </w:r>
            <w:r w:rsidR="000F474E">
              <w:rPr>
                <w:rFonts w:ascii="Times New Roman" w:hAnsi="Times New Roman" w:cs="Times New Roman"/>
                <w:sz w:val="24"/>
                <w:szCs w:val="24"/>
              </w:rPr>
              <w:t>4,1</w:t>
            </w:r>
            <w:bookmarkStart w:id="0" w:name="_GoBack"/>
            <w:bookmarkEnd w:id="0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км 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ближайшего населенного пункта</w:t>
            </w:r>
            <w:r w:rsidR="00371A38" w:rsidRPr="00371A3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012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с. </w:t>
            </w:r>
            <w:proofErr w:type="spellStart"/>
            <w:r w:rsidR="00B305F1">
              <w:rPr>
                <w:rFonts w:ascii="Times New Roman" w:hAnsi="Times New Roman" w:cs="Times New Roman"/>
                <w:sz w:val="24"/>
                <w:szCs w:val="24"/>
              </w:rPr>
              <w:t>Пуйккола</w:t>
            </w:r>
            <w:proofErr w:type="spellEnd"/>
          </w:p>
        </w:tc>
        <w:tc>
          <w:tcPr>
            <w:tcW w:w="7512" w:type="dxa"/>
          </w:tcPr>
          <w:p w:rsidR="00555D3B" w:rsidRPr="00684504" w:rsidRDefault="004D61FA" w:rsidP="00140F8C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Характеристики инфраструктуры:</w:t>
            </w:r>
          </w:p>
          <w:p w:rsidR="000343D2" w:rsidRDefault="000343D2" w:rsidP="00034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Газоснабжение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0343D2" w:rsidRDefault="000343D2" w:rsidP="00034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Энергоснабжение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0343D2" w:rsidRDefault="000343D2" w:rsidP="00034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Водоснабжение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– отсутствует возможное подключение</w:t>
            </w:r>
          </w:p>
          <w:p w:rsidR="000343D2" w:rsidRDefault="000343D2" w:rsidP="000343D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Водоотведение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– отсутствует возможное подключение</w:t>
            </w:r>
          </w:p>
          <w:p w:rsidR="001D13D9" w:rsidRDefault="004D61FA" w:rsidP="00612E2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3C3E">
              <w:rPr>
                <w:rFonts w:ascii="Times New Roman" w:hAnsi="Times New Roman" w:cs="Times New Roman"/>
                <w:b/>
                <w:sz w:val="24"/>
                <w:szCs w:val="24"/>
              </w:rPr>
              <w:t>Автодорога</w:t>
            </w:r>
            <w:r w:rsidR="00D236A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1D13D9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 xml:space="preserve">Подъезд </w:t>
            </w:r>
            <w:r w:rsidR="00D236A1">
              <w:rPr>
                <w:rFonts w:ascii="Times New Roman" w:hAnsi="Times New Roman" w:cs="Times New Roman"/>
                <w:sz w:val="24"/>
                <w:szCs w:val="24"/>
              </w:rPr>
              <w:t xml:space="preserve">к участку </w:t>
            </w:r>
            <w:r w:rsidR="00F82619" w:rsidRPr="00F82619">
              <w:rPr>
                <w:rFonts w:ascii="Times New Roman" w:hAnsi="Times New Roman" w:cs="Times New Roman"/>
                <w:sz w:val="24"/>
                <w:szCs w:val="24"/>
              </w:rPr>
              <w:t>возможен от автомобильной дороги</w:t>
            </w:r>
            <w:r w:rsidR="0097022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федерального значения А-121 "Сортавала"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: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</w:t>
            </w:r>
            <w:r w:rsidR="00612E2B" w:rsidRPr="007F250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одъезд к МАПП Вяртсиля</w:t>
            </w:r>
            <w:r w:rsidR="00612E2B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».</w:t>
            </w:r>
          </w:p>
        </w:tc>
      </w:tr>
      <w:tr w:rsidR="00140F8C" w:rsidTr="0019667B">
        <w:tc>
          <w:tcPr>
            <w:tcW w:w="10901" w:type="dxa"/>
            <w:gridSpan w:val="2"/>
            <w:tcBorders>
              <w:left w:val="single" w:sz="4" w:space="0" w:color="auto"/>
            </w:tcBorders>
          </w:tcPr>
          <w:p w:rsidR="00684504" w:rsidRDefault="00140F8C" w:rsidP="00D83C3E">
            <w:pP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Характеристика участка:</w:t>
            </w:r>
            <w:r w:rsidR="00D83C3E" w:rsidRPr="00684504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</w:p>
          <w:p w:rsidR="00684504" w:rsidRDefault="00D83C3E" w:rsidP="0097022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Земельный участок находится в </w:t>
            </w:r>
            <w:r w:rsidR="00112CE3" w:rsidRPr="00E309A0">
              <w:rPr>
                <w:rFonts w:ascii="Times New Roman" w:hAnsi="Times New Roman" w:cs="Times New Roman"/>
                <w:sz w:val="24"/>
                <w:szCs w:val="24"/>
              </w:rPr>
              <w:t>государственной неразграниченной собственности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86DC1" w:rsidRPr="00E309A0">
              <w:rPr>
                <w:rFonts w:ascii="Times New Roman" w:hAnsi="Times New Roman" w:cs="Times New Roman"/>
                <w:sz w:val="24"/>
                <w:szCs w:val="24"/>
              </w:rPr>
              <w:t xml:space="preserve">     </w:t>
            </w:r>
          </w:p>
          <w:p w:rsidR="00B305F1" w:rsidRPr="00E309A0" w:rsidRDefault="009C2AB7" w:rsidP="00843A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Земельный участок располагается в пределах участка мелиорации с осушительной мелиоративной системой и является мелиоративным (осушенным).</w:t>
            </w:r>
          </w:p>
        </w:tc>
      </w:tr>
    </w:tbl>
    <w:p w:rsidR="00C115FC" w:rsidRDefault="00C115FC" w:rsidP="0089555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C115FC" w:rsidSect="00707E1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3B"/>
    <w:rsid w:val="000343D2"/>
    <w:rsid w:val="000478C9"/>
    <w:rsid w:val="00093C5B"/>
    <w:rsid w:val="0009620A"/>
    <w:rsid w:val="000D41E4"/>
    <w:rsid w:val="000E096A"/>
    <w:rsid w:val="000E415E"/>
    <w:rsid w:val="000F474E"/>
    <w:rsid w:val="00112CE3"/>
    <w:rsid w:val="00140F8C"/>
    <w:rsid w:val="0019667B"/>
    <w:rsid w:val="001D13D9"/>
    <w:rsid w:val="00296AD0"/>
    <w:rsid w:val="002B3D58"/>
    <w:rsid w:val="003167DE"/>
    <w:rsid w:val="00327E9D"/>
    <w:rsid w:val="00371A38"/>
    <w:rsid w:val="00417257"/>
    <w:rsid w:val="004B054D"/>
    <w:rsid w:val="004D61FA"/>
    <w:rsid w:val="00555D3B"/>
    <w:rsid w:val="005C4654"/>
    <w:rsid w:val="005E604C"/>
    <w:rsid w:val="00612E2B"/>
    <w:rsid w:val="006216B3"/>
    <w:rsid w:val="00665AD2"/>
    <w:rsid w:val="00684504"/>
    <w:rsid w:val="006D6B25"/>
    <w:rsid w:val="0070250D"/>
    <w:rsid w:val="00707E13"/>
    <w:rsid w:val="00710D9F"/>
    <w:rsid w:val="007206F9"/>
    <w:rsid w:val="00735FC8"/>
    <w:rsid w:val="0075248C"/>
    <w:rsid w:val="007573BD"/>
    <w:rsid w:val="00786DC1"/>
    <w:rsid w:val="007B5762"/>
    <w:rsid w:val="007F250F"/>
    <w:rsid w:val="007F29EB"/>
    <w:rsid w:val="00843889"/>
    <w:rsid w:val="00843AA3"/>
    <w:rsid w:val="008913C1"/>
    <w:rsid w:val="00895556"/>
    <w:rsid w:val="009144A9"/>
    <w:rsid w:val="00923D92"/>
    <w:rsid w:val="00970227"/>
    <w:rsid w:val="00973388"/>
    <w:rsid w:val="009C2033"/>
    <w:rsid w:val="009C2AB7"/>
    <w:rsid w:val="009D42AC"/>
    <w:rsid w:val="009D7B31"/>
    <w:rsid w:val="009E1B58"/>
    <w:rsid w:val="00A06D8C"/>
    <w:rsid w:val="00A27DA2"/>
    <w:rsid w:val="00AB6954"/>
    <w:rsid w:val="00AC3649"/>
    <w:rsid w:val="00AD4F48"/>
    <w:rsid w:val="00AD7604"/>
    <w:rsid w:val="00B130D3"/>
    <w:rsid w:val="00B305DD"/>
    <w:rsid w:val="00B305F1"/>
    <w:rsid w:val="00B7100D"/>
    <w:rsid w:val="00B75212"/>
    <w:rsid w:val="00B92123"/>
    <w:rsid w:val="00C0125F"/>
    <w:rsid w:val="00C115FC"/>
    <w:rsid w:val="00CA5E13"/>
    <w:rsid w:val="00CA651C"/>
    <w:rsid w:val="00D236A1"/>
    <w:rsid w:val="00D83C3E"/>
    <w:rsid w:val="00DE5244"/>
    <w:rsid w:val="00E309A0"/>
    <w:rsid w:val="00F12948"/>
    <w:rsid w:val="00F2411D"/>
    <w:rsid w:val="00F277E2"/>
    <w:rsid w:val="00F453F5"/>
    <w:rsid w:val="00F826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5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309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309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66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66743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0355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3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98C2A0-DAB9-4CB2-A52C-08C7B6919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453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В. Загвозкин</dc:creator>
  <cp:keywords/>
  <dc:description/>
  <cp:lastModifiedBy>Аристова</cp:lastModifiedBy>
  <cp:revision>52</cp:revision>
  <cp:lastPrinted>2020-07-30T13:23:00Z</cp:lastPrinted>
  <dcterms:created xsi:type="dcterms:W3CDTF">2020-07-30T14:36:00Z</dcterms:created>
  <dcterms:modified xsi:type="dcterms:W3CDTF">2021-02-17T11:45:00Z</dcterms:modified>
</cp:coreProperties>
</file>